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95C01" w:rsidRPr="00595C01" w:rsidTr="00595C01">
        <w:tc>
          <w:tcPr>
            <w:tcW w:w="3005" w:type="dxa"/>
          </w:tcPr>
          <w:p w:rsidR="00595C01" w:rsidRDefault="00595C01" w:rsidP="00595C01">
            <w:pPr>
              <w:jc w:val="center"/>
              <w:rPr>
                <w:b/>
                <w:sz w:val="40"/>
              </w:rPr>
            </w:pPr>
            <w:r w:rsidRPr="00595C01">
              <w:rPr>
                <w:b/>
                <w:sz w:val="40"/>
              </w:rPr>
              <w:t>What do you know</w:t>
            </w:r>
            <w:r>
              <w:rPr>
                <w:b/>
                <w:sz w:val="40"/>
              </w:rPr>
              <w:t>?</w:t>
            </w:r>
            <w:bookmarkStart w:id="0" w:name="_GoBack"/>
            <w:bookmarkEnd w:id="0"/>
          </w:p>
          <w:p w:rsidR="00595C01" w:rsidRPr="00595C01" w:rsidRDefault="00595C01" w:rsidP="00595C01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(K)</w:t>
            </w:r>
          </w:p>
        </w:tc>
        <w:tc>
          <w:tcPr>
            <w:tcW w:w="3005" w:type="dxa"/>
          </w:tcPr>
          <w:p w:rsidR="00595C01" w:rsidRDefault="00595C01" w:rsidP="00595C01">
            <w:pPr>
              <w:jc w:val="center"/>
              <w:rPr>
                <w:b/>
                <w:sz w:val="40"/>
              </w:rPr>
            </w:pPr>
            <w:r w:rsidRPr="00595C01">
              <w:rPr>
                <w:b/>
                <w:sz w:val="40"/>
              </w:rPr>
              <w:t>What do want to know</w:t>
            </w:r>
            <w:r>
              <w:rPr>
                <w:b/>
                <w:sz w:val="40"/>
              </w:rPr>
              <w:t>?</w:t>
            </w:r>
          </w:p>
          <w:p w:rsidR="00595C01" w:rsidRPr="00595C01" w:rsidRDefault="00595C01" w:rsidP="00595C01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(W)</w:t>
            </w:r>
          </w:p>
        </w:tc>
        <w:tc>
          <w:tcPr>
            <w:tcW w:w="3006" w:type="dxa"/>
          </w:tcPr>
          <w:p w:rsidR="00595C01" w:rsidRDefault="00595C01" w:rsidP="00595C01">
            <w:pPr>
              <w:jc w:val="center"/>
              <w:rPr>
                <w:b/>
                <w:sz w:val="40"/>
              </w:rPr>
            </w:pPr>
            <w:r w:rsidRPr="00595C01">
              <w:rPr>
                <w:b/>
                <w:sz w:val="40"/>
              </w:rPr>
              <w:t>What have you learnt?</w:t>
            </w:r>
          </w:p>
          <w:p w:rsidR="00595C01" w:rsidRPr="00595C01" w:rsidRDefault="00595C01" w:rsidP="00595C01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(L)</w:t>
            </w:r>
          </w:p>
        </w:tc>
      </w:tr>
      <w:tr w:rsidR="00595C01" w:rsidTr="00595C01">
        <w:trPr>
          <w:trHeight w:val="12181"/>
        </w:trPr>
        <w:tc>
          <w:tcPr>
            <w:tcW w:w="3005" w:type="dxa"/>
          </w:tcPr>
          <w:p w:rsidR="00595C01" w:rsidRDefault="00595C01"/>
        </w:tc>
        <w:tc>
          <w:tcPr>
            <w:tcW w:w="3005" w:type="dxa"/>
          </w:tcPr>
          <w:p w:rsidR="00595C01" w:rsidRDefault="00595C01"/>
        </w:tc>
        <w:tc>
          <w:tcPr>
            <w:tcW w:w="3006" w:type="dxa"/>
          </w:tcPr>
          <w:p w:rsidR="00595C01" w:rsidRDefault="00595C01"/>
        </w:tc>
      </w:tr>
    </w:tbl>
    <w:p w:rsidR="006F0F4F" w:rsidRDefault="00595C01"/>
    <w:sectPr w:rsidR="006F0F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C01"/>
    <w:rsid w:val="00591AA4"/>
    <w:rsid w:val="00595C01"/>
    <w:rsid w:val="00A1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92EA03-274B-447C-BB37-822F4E1B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Batham</dc:creator>
  <cp:keywords/>
  <dc:description/>
  <cp:lastModifiedBy>Jane Batham</cp:lastModifiedBy>
  <cp:revision>1</cp:revision>
  <dcterms:created xsi:type="dcterms:W3CDTF">2015-10-07T22:21:00Z</dcterms:created>
  <dcterms:modified xsi:type="dcterms:W3CDTF">2015-10-07T22:24:00Z</dcterms:modified>
</cp:coreProperties>
</file>